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0"/>
        <w:ind w:firstLine="0" w:left="0" w:right="0"/>
        <w:rPr>
          <w:rFonts w:ascii="Tahoma" w:hAnsi="Tahoma"/>
          <w:b w:val="0"/>
          <w:i w:val="0"/>
          <w:caps w:val="0"/>
          <w:color w:val="464646"/>
          <w:spacing w:val="0"/>
          <w:sz w:val="24"/>
        </w:rPr>
      </w:pP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 xml:space="preserve">Занятие по лепке в младшей группе «Баранки для гостей» 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Цель: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Учить детей раскатывать колбаску и делать 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баранку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Задачи: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Образовательные – способствовать формированию умения скатывать колбаску из пластилина между ладонями круговыми движениями; умения передавать форму предмета, способствовать обогащению словаря.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Развивающие – способствовать развитию мелкой моторики, внимания.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Воспитательные – способствовать воспитанию заботливого отношения к ближним.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Материал: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Пластилин, дощечки, салфетки, картина с изображением баранок, игрушки: Мишка, белочка, зайчик, ёжик. поднос, тарелочки для баранок.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Предварительная работа: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накопление словарного запаса (слова «Здравствуйте», «Пожалуйста», «Спасибо» и другие вежливые слова); лепка разных колбасок (больших и маленьких, организация сюжетно-ролевой игры «Гости».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Образовательная область: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Художественно-эстетическое развитие.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Ход занятия</w:t>
      </w:r>
      <w:r>
        <w:rPr>
          <w:rFonts w:ascii="Tahoma" w:hAnsi="Tahoma"/>
          <w:b w:val="0"/>
          <w:i w:val="1"/>
          <w:caps w:val="0"/>
          <w:color w:val="464646"/>
          <w:spacing w:val="0"/>
          <w:sz w:val="24"/>
        </w:rPr>
        <w:t>1. Организационный момент: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Ребята проходите, посмотрите к нам сегодня пришли гости, давайте поздороваемся с нашими гостями.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Здравствуйте.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Ой ребятки, а у нас сегодня еще один гость: а что бы узнать его я прочитаю вам потешку: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По завалам по оврагам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Ходит Мишка косолапый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Любит он пчелиный мед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Да малину с веток рвет.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Ребята про кого эта потешка.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Про медведя.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А вот и наш Мишка (Показывает игрушку Мишка).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Мишка: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Здравствуйте ребята, у меня сегодня день рождения, и ко мне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пришли гости.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А какие гости пришли к Мишке. Мы сейчас с вами и узнаем. (открывается ширма).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Ребята скажите кто пришел к Мишке на день рождение?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Белка, зайчик, ёжик.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Ой мишка самовар стоит, гости собрались, а где угощение для гостей?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Мишка: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Ребята, я не знаю, чем можно угостить своих гостей.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Мишка не расстраивайся мы тебе поможем. Ребята скажите мне пожалуйста, чем можно угостить гостей.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Предлагают свои варианты.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Ребята я предлагаю вам помочь Мишке приготовить для его гостей вкусные баранки. Скажите, а какой формы бывают баранки?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ответы детей.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Правильно.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2. Основная часть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Перед тем как приготовить печенье, давайте разомнем наши пальчики.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Пальчиковая гимнастика: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Мы спросили нашу печку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Что же нам испечь (дети выпрямляют руки вперед ладонями вверх)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Печку мы спросили тесто замесили (Сжимают и разжимают пальцы)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Тесто скалкой раскатали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Раскатали не устали (Движение руками вперед-назад ладонями вниз)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Мы для Мишки в день рождения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Приготовим угощенья (Пекут пирожки).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Молодцы. Пальчики наши разогрелись, а сейчас проходите и присаживайтесь за столы на свои места. Мишка посиди с нами. Посмотрите, у меня есть баранка. Какой формы моя баранка?</w:t>
      </w:r>
    </w:p>
    <w:p w14:paraId="02000000">
      <w:pPr>
        <w:spacing w:after="120" w:before="0"/>
        <w:ind w:firstLine="0" w:left="0" w:right="0"/>
        <w:rPr>
          <w:rFonts w:ascii="Tahoma" w:hAnsi="Tahoma"/>
          <w:b w:val="0"/>
          <w:i w:val="0"/>
          <w:caps w:val="0"/>
          <w:color w:val="464646"/>
          <w:spacing w:val="0"/>
          <w:sz w:val="24"/>
        </w:rPr>
      </w:pP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Круглая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Правильно. Давайте с вами слепим круглую баранку для Мишки. Какого цвета будет баранка?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Оранжевая.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Правильно. А теперь возьмите пластилин и разомните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пальчиками сначала в одной руке, потом в другой руке. Размяли, а теперь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кладем пластилин в руки между ладошками и катаем колбаску.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Покажите мне как у вас получилось. Прекрасно. А теперь соедините концы у колбаски и у вас получится баранка.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Выполняют действие: катают колбаску и делают из нее баранку.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Молодцы, у всех получилась баранка, а теперь из остального пластилина слепите еще баранок для нашего Мишутки. Молодцы ребята наши баранки готовы. Давайте покажем нашему Мишке баранки для его гостей. Берите свои тарелочки с баранками и кладите на большое красивое блюдо. Мишка посмотри какие красивые и вкусные баранки получились, твоим гостям понравится. Ребята вы наверно устали, давайте с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мишкой потанцуем.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Физминутка: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Топай Мишка (Топают ногами)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Хлопай Мишка (Хлопают руками)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Приседай со мной братишка (приседают)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Лапы вверх, вперёд и вниз (руки вверх. вперед. вниз)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Улыбайся и крутись (кружатся)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Немного отдохнули. Мишка что-то хочет сказать нам.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(Прикладываю игрушку к уху).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Мишка: 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Мне очень понравились ваши баранки, спасибо большое за помощь.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Пойдемте все вместе угостим гостей Мишки баранками.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(Ставим поднос с баранками на стол гостям). Ребята гостям очень понравилось наше угощение, а вечером мы расскажем нашим мамам, что помогли Мишке приготовить баранки для его гостей на день рождения. Мишка очень обрадовался.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Давайте скажем до свидание Мишке и его гостям.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До свидание Мишка, белочка, зайчик, ёжик.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Воспитатель: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И попрощаемся с нашими замечательными гостями.</w:t>
      </w:r>
      <w:r>
        <w:rPr>
          <w:rFonts w:ascii="Tahoma" w:hAnsi="Tahoma"/>
          <w:b w:val="1"/>
          <w:i w:val="0"/>
          <w:caps w:val="0"/>
          <w:color w:val="464646"/>
          <w:spacing w:val="0"/>
          <w:sz w:val="24"/>
        </w:rPr>
        <w:t>Дети:</w:t>
      </w:r>
      <w:r>
        <w:rPr>
          <w:rFonts w:ascii="Tahoma" w:hAnsi="Tahoma"/>
          <w:b w:val="0"/>
          <w:i w:val="0"/>
          <w:caps w:val="0"/>
          <w:color w:val="464646"/>
          <w:spacing w:val="0"/>
          <w:sz w:val="24"/>
        </w:rPr>
        <w:t> До свидания.</w:t>
      </w:r>
    </w:p>
    <w:p w14:paraId="03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2024-04-15T11:04:56Z</dcterms:modified>
</cp:coreProperties>
</file>